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17" w:rsidRDefault="00566117" w:rsidP="00FE4578">
      <w:pPr>
        <w:tabs>
          <w:tab w:val="center" w:pos="5233"/>
          <w:tab w:val="left" w:pos="7710"/>
        </w:tabs>
        <w:spacing w:after="0" w:line="240" w:lineRule="auto"/>
        <w:rPr>
          <w:b/>
        </w:rPr>
      </w:pPr>
      <w:bookmarkStart w:id="0" w:name="_GoBack"/>
      <w:bookmarkEnd w:id="0"/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Załącznik numer 1 do</w:t>
      </w:r>
      <w:r w:rsidR="008E60D0">
        <w:rPr>
          <w:b/>
          <w:sz w:val="20"/>
          <w:szCs w:val="20"/>
        </w:rPr>
        <w:t xml:space="preserve"> formularza rekrutacyjnego</w:t>
      </w:r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rPr>
          <w:b/>
          <w:sz w:val="20"/>
          <w:szCs w:val="20"/>
        </w:rPr>
      </w:pPr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B55224">
        <w:rPr>
          <w:rFonts w:ascii="Calibri" w:hAnsi="Calibri"/>
          <w:b/>
          <w:bCs/>
          <w:sz w:val="20"/>
          <w:szCs w:val="20"/>
        </w:rPr>
        <w:t xml:space="preserve">OŚWIADCZENIE O </w:t>
      </w:r>
      <w:r>
        <w:rPr>
          <w:rFonts w:ascii="Calibri" w:hAnsi="Calibri"/>
          <w:b/>
          <w:bCs/>
          <w:sz w:val="20"/>
          <w:szCs w:val="20"/>
        </w:rPr>
        <w:t>SPEŁNIENIU KRYTERIÓW PRZYNALEŻNOŚCI DO GRUPY DOCELOWEJ</w:t>
      </w:r>
    </w:p>
    <w:p w:rsidR="00566117" w:rsidRDefault="00566117" w:rsidP="00FE4578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572047">
        <w:rPr>
          <w:rFonts w:ascii="Calibri" w:hAnsi="Calibri" w:cs="Arial"/>
          <w:b/>
          <w:sz w:val="20"/>
          <w:szCs w:val="20"/>
        </w:rPr>
        <w:t>Świadoma/-y odpowiedzialności karnej wynikającej z art. 233 § 1 Kodeksu Karnego przewidującego karę pozbawienia wolności do lat 3 za składanie fałszywych zeznań lub zatajenie prawdy oświadczam, że</w:t>
      </w:r>
      <w:r>
        <w:rPr>
          <w:rFonts w:ascii="Calibri" w:hAnsi="Calibri" w:cs="Arial"/>
          <w:b/>
          <w:sz w:val="20"/>
          <w:szCs w:val="20"/>
        </w:rPr>
        <w:t>:</w:t>
      </w:r>
    </w:p>
    <w:p w:rsidR="00566117" w:rsidRDefault="00566117" w:rsidP="00FE4578">
      <w:pPr>
        <w:tabs>
          <w:tab w:val="center" w:pos="5233"/>
          <w:tab w:val="left" w:pos="7710"/>
        </w:tabs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5"/>
        <w:gridCol w:w="3668"/>
      </w:tblGrid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6D5712" w:rsidRDefault="00FE4578" w:rsidP="009806E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1) Jestem osobą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 xml:space="preserve"> w wieku od 15 do 29 lat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2) Zamieszkuję na 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 xml:space="preserve">obszarze </w:t>
            </w:r>
            <w:r>
              <w:rPr>
                <w:rFonts w:ascii="Calibri" w:hAnsi="Calibri"/>
                <w:b/>
                <w:sz w:val="20"/>
                <w:szCs w:val="20"/>
              </w:rPr>
              <w:t>woj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>odkarpackiego (w rozumieniu KC)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9806EC">
        <w:trPr>
          <w:trHeight w:val="28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8743D0" w:rsidRDefault="00FE4578" w:rsidP="009806EC">
            <w:pPr>
              <w:spacing w:after="0" w:line="240" w:lineRule="auto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PRZYNALEŻNOŚĆ DO KATEGORII NEET: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6D5712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3) 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Nie pracuję i jestem osobą bierną zawodowo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footnoteReference w:id="1"/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, niezarejestrowaną w ewidencji urzędów pracy.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FE4578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578">
              <w:rPr>
                <w:rFonts w:ascii="Calibri" w:hAnsi="Calibri"/>
                <w:b/>
                <w:sz w:val="20"/>
                <w:szCs w:val="20"/>
              </w:rPr>
              <w:t>4) Nie uczestniczę w kształceniu formalnym w trybie stacjonarnym.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5) 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Nie szkolę się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(nie brałem/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8D54D1">
              <w:rPr>
                <w:rFonts w:ascii="Calibri" w:hAnsi="Calibri"/>
                <w:b/>
                <w:sz w:val="20"/>
                <w:szCs w:val="20"/>
              </w:rPr>
              <w:t xml:space="preserve"> udziału w tej formie aktywizacji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4D1">
              <w:rPr>
                <w:rFonts w:ascii="Calibri" w:hAnsi="Calibri"/>
                <w:b/>
                <w:sz w:val="20"/>
                <w:szCs w:val="20"/>
              </w:rPr>
              <w:t>finansowanej ze środków publicznych w okresie ostatnich 4 tygodni).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9806EC">
        <w:trPr>
          <w:trHeight w:val="28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59480F" w:rsidRDefault="00FE4578" w:rsidP="009806E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9480F">
              <w:rPr>
                <w:rFonts w:ascii="Calibri" w:hAnsi="Calibri"/>
                <w:b/>
                <w:sz w:val="20"/>
                <w:szCs w:val="20"/>
              </w:rPr>
              <w:t>WYKLUCZENIA: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6) 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Nie należę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tzw. młodzieży NEET </w:t>
            </w:r>
            <w:r w:rsidRPr="004F1567">
              <w:rPr>
                <w:rFonts w:ascii="Calibri" w:hAnsi="Calibri"/>
                <w:b/>
                <w:sz w:val="20"/>
                <w:szCs w:val="20"/>
              </w:rPr>
              <w:t>z następujących grup docelowych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(objętych wsparciem w ramach P</w:t>
            </w:r>
            <w:r w:rsidRPr="008D54D1">
              <w:rPr>
                <w:rFonts w:ascii="Calibri" w:hAnsi="Calibri"/>
                <w:b/>
                <w:sz w:val="20"/>
                <w:szCs w:val="20"/>
              </w:rPr>
              <w:t>oddziałania 1.3.1 POWER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tj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a) młodzież z pieczy zastępczej opuszczająca pieczę (do roku po opuszczeniu instytucji pieczy) ze szczególnym uwzględnieniem: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- wychowanków pieczy zastępczej powyżej 15 roku życia, którzy po zakończeniu pobytu w instytucjach pieczy zastępczej powrócili do rodzin naturalnych,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- wychowanków pieczy zastępczej powyżej 18 roku życia, którzy założyli własne gospodarstwo domowe,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- wychowanków pieczy zastępczej powyżej 18 roku życia, którzy usamodzielniają się i mają trudności ze znalezieniem zatrudnienia po zakończeniu pobytu w instytucjach pieczy zastępczej,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b) matki opuszczające pieczę (do roku po opuszczeniu instytucji pieczy),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c) absolwenci młodzieżowych ośrodków wychowawczych i młodzieżowych ośrodków socjoterapii (do roku po opuszczeniu),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d) absolwenci specjalnych ośrodków szkolno-wychowawczych i specjalnych ośrodków wychowawczych (do roku po opuszczeniu),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e) matki przebywające w domach samotnej matki,</w:t>
            </w:r>
          </w:p>
          <w:p w:rsidR="00FE4578" w:rsidRPr="006D5712" w:rsidRDefault="00FE4578" w:rsidP="009806E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f) osoby młode opuszczające zakłady karne lub areszty śledcze (do roku po opuszczeniu).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</w:tbl>
    <w:p w:rsidR="00FE4578" w:rsidRPr="003804B9" w:rsidRDefault="00FE4578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sectPr w:rsidR="00FE4578" w:rsidRPr="003804B9" w:rsidSect="004E5216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F0" w:rsidRDefault="00FA4DF0" w:rsidP="00EF0C88">
      <w:pPr>
        <w:spacing w:after="0" w:line="240" w:lineRule="auto"/>
      </w:pPr>
      <w:r>
        <w:separator/>
      </w:r>
    </w:p>
  </w:endnote>
  <w:endnote w:type="continuationSeparator" w:id="0">
    <w:p w:rsidR="00FA4DF0" w:rsidRDefault="00FA4DF0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81223"/>
      <w:docPartObj>
        <w:docPartGallery w:val="Page Numbers (Bottom of Page)"/>
        <w:docPartUnique/>
      </w:docPartObj>
    </w:sdtPr>
    <w:sdtEndPr/>
    <w:sdtContent>
      <w:p w:rsidR="00EF0C88" w:rsidRDefault="00EF0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B5">
          <w:rPr>
            <w:noProof/>
          </w:rPr>
          <w:t>1</w:t>
        </w:r>
        <w:r>
          <w:fldChar w:fldCharType="end"/>
        </w:r>
      </w:p>
    </w:sdtContent>
  </w:sdt>
  <w:p w:rsidR="00BA7033" w:rsidRDefault="00BA7033" w:rsidP="00BA703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Biuro Projektu: </w:t>
    </w:r>
    <w:r>
      <w:rPr>
        <w:sz w:val="18"/>
        <w:szCs w:val="18"/>
      </w:rPr>
      <w:t>Podkarpacka Izba Gospodarcza, ul. Tysiąclecia 3, 38-400 Krosno, tel. 13 43 695 90, 13 43 234 47, e-mail: pig@pigkrosno.pl, www.pigkrosno.pl, www.czasnastaz.pl</w:t>
    </w:r>
  </w:p>
  <w:p w:rsidR="00EF0C88" w:rsidRPr="009749EE" w:rsidRDefault="00EF0C88" w:rsidP="00EF0C88">
    <w:pPr>
      <w:spacing w:after="0" w:line="240" w:lineRule="auto"/>
      <w:jc w:val="both"/>
      <w:rPr>
        <w:b/>
        <w:sz w:val="18"/>
        <w:szCs w:val="18"/>
      </w:rPr>
    </w:pPr>
  </w:p>
  <w:p w:rsidR="00EF0C88" w:rsidRDefault="00EF0C88" w:rsidP="00EF0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F0" w:rsidRDefault="00FA4DF0" w:rsidP="00EF0C88">
      <w:pPr>
        <w:spacing w:after="0" w:line="240" w:lineRule="auto"/>
      </w:pPr>
      <w:r>
        <w:separator/>
      </w:r>
    </w:p>
  </w:footnote>
  <w:footnote w:type="continuationSeparator" w:id="0">
    <w:p w:rsidR="00FA4DF0" w:rsidRDefault="00FA4DF0" w:rsidP="00EF0C88">
      <w:pPr>
        <w:spacing w:after="0" w:line="240" w:lineRule="auto"/>
      </w:pPr>
      <w:r>
        <w:continuationSeparator/>
      </w:r>
    </w:p>
  </w:footnote>
  <w:footnote w:id="1">
    <w:p w:rsidR="00FE4578" w:rsidRPr="00E24F90" w:rsidRDefault="00FE4578" w:rsidP="00FE4578">
      <w:pPr>
        <w:pStyle w:val="Tekstprzypisudolnego"/>
        <w:rPr>
          <w:lang w:val="pl-PL"/>
        </w:rPr>
      </w:pPr>
      <w:r w:rsidRPr="00E24F9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Osoby bierne zawodowo - to osoby, które w danej chwili nie tworzą zasobów siły roboczej (tzn. nie pracują i nie są bezrobotne</w:t>
      </w:r>
      <w:r>
        <w:rPr>
          <w:rFonts w:asciiTheme="minorHAnsi" w:hAnsiTheme="minorHAnsi"/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88" w:rsidRDefault="005C017C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58BC30B2" wp14:editId="46A4F168">
          <wp:extent cx="4295775" cy="838765"/>
          <wp:effectExtent l="0" t="0" r="0" b="0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442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>
      <w:rPr>
        <w:b/>
        <w:sz w:val="18"/>
        <w:szCs w:val="18"/>
      </w:rPr>
      <w:t xml:space="preserve"> </w:t>
    </w:r>
    <w:r w:rsidRPr="00EF0C88">
      <w:rPr>
        <w:sz w:val="18"/>
        <w:szCs w:val="18"/>
      </w:rPr>
      <w:t xml:space="preserve">współfinansowany ze środków Unii Europejskiej w ramach Programu Operacyjnego Wiedza Edukacja Rozwój </w:t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sz w:val="18"/>
        <w:szCs w:val="18"/>
      </w:rPr>
      <w:t>2014-2020 „Inicjatywy na rzecz zatrudnienia ludzi młodych”</w:t>
    </w:r>
  </w:p>
  <w:p w:rsidR="003670BC" w:rsidRPr="00EF0C88" w:rsidRDefault="003670BC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4"/>
    <w:rsid w:val="000814B6"/>
    <w:rsid w:val="000C198F"/>
    <w:rsid w:val="001121B5"/>
    <w:rsid w:val="0013087E"/>
    <w:rsid w:val="00180A5E"/>
    <w:rsid w:val="001D71D3"/>
    <w:rsid w:val="001F231A"/>
    <w:rsid w:val="00222E73"/>
    <w:rsid w:val="002528DD"/>
    <w:rsid w:val="00263856"/>
    <w:rsid w:val="00265AE1"/>
    <w:rsid w:val="00266B75"/>
    <w:rsid w:val="00270E00"/>
    <w:rsid w:val="002939EF"/>
    <w:rsid w:val="002B25E2"/>
    <w:rsid w:val="003104B5"/>
    <w:rsid w:val="00350E36"/>
    <w:rsid w:val="003670BC"/>
    <w:rsid w:val="003804B9"/>
    <w:rsid w:val="003C5E55"/>
    <w:rsid w:val="00437DA3"/>
    <w:rsid w:val="00450391"/>
    <w:rsid w:val="004566B4"/>
    <w:rsid w:val="00486A97"/>
    <w:rsid w:val="004A2004"/>
    <w:rsid w:val="004C0668"/>
    <w:rsid w:val="004E5216"/>
    <w:rsid w:val="004F1567"/>
    <w:rsid w:val="004F2887"/>
    <w:rsid w:val="004F3F3C"/>
    <w:rsid w:val="0051323B"/>
    <w:rsid w:val="00522BA8"/>
    <w:rsid w:val="00566117"/>
    <w:rsid w:val="0059480F"/>
    <w:rsid w:val="005C017C"/>
    <w:rsid w:val="005C1ECC"/>
    <w:rsid w:val="005C5D08"/>
    <w:rsid w:val="005F5F4F"/>
    <w:rsid w:val="00624663"/>
    <w:rsid w:val="00624FD3"/>
    <w:rsid w:val="006C0DC0"/>
    <w:rsid w:val="006E72E3"/>
    <w:rsid w:val="006F40D5"/>
    <w:rsid w:val="00712EF9"/>
    <w:rsid w:val="00794A7E"/>
    <w:rsid w:val="007E4C71"/>
    <w:rsid w:val="008743D0"/>
    <w:rsid w:val="008834AC"/>
    <w:rsid w:val="00885D99"/>
    <w:rsid w:val="008D54D1"/>
    <w:rsid w:val="008E60D0"/>
    <w:rsid w:val="008E65FD"/>
    <w:rsid w:val="00916944"/>
    <w:rsid w:val="00972DCB"/>
    <w:rsid w:val="009749EE"/>
    <w:rsid w:val="00975C18"/>
    <w:rsid w:val="009834CF"/>
    <w:rsid w:val="009F6439"/>
    <w:rsid w:val="00A16354"/>
    <w:rsid w:val="00A8586F"/>
    <w:rsid w:val="00AD090F"/>
    <w:rsid w:val="00AE4F5C"/>
    <w:rsid w:val="00B65198"/>
    <w:rsid w:val="00BA1F14"/>
    <w:rsid w:val="00BA6474"/>
    <w:rsid w:val="00BA7033"/>
    <w:rsid w:val="00BA77B5"/>
    <w:rsid w:val="00BF74B7"/>
    <w:rsid w:val="00CD3BE1"/>
    <w:rsid w:val="00CE3DF7"/>
    <w:rsid w:val="00D1576A"/>
    <w:rsid w:val="00DB367A"/>
    <w:rsid w:val="00DF3A40"/>
    <w:rsid w:val="00DF7333"/>
    <w:rsid w:val="00E24F90"/>
    <w:rsid w:val="00E36CC2"/>
    <w:rsid w:val="00E62295"/>
    <w:rsid w:val="00EA1586"/>
    <w:rsid w:val="00EB0D8A"/>
    <w:rsid w:val="00EF0C88"/>
    <w:rsid w:val="00F37BA8"/>
    <w:rsid w:val="00FA4DF0"/>
    <w:rsid w:val="00FB2F3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D1843-0C0A-4060-856D-66FFE80A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5CBA-8DBE-45BB-9005-4317EDCF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2016-03-16T08:15:00Z</dcterms:created>
  <dcterms:modified xsi:type="dcterms:W3CDTF">2016-03-16T08:16:00Z</dcterms:modified>
</cp:coreProperties>
</file>